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FF9F" w14:textId="1F86A6BF" w:rsidR="002622F1" w:rsidRDefault="002622F1" w:rsidP="002622F1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DD4DF45" wp14:editId="1A865746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HOSA Mini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Lesson:  </w:t>
      </w:r>
      <w:r w:rsidR="000E28E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Artificial Intelligence &amp; Biomedical Debate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</w:t>
      </w:r>
    </w:p>
    <w:p w14:paraId="2FBA3BEC" w14:textId="77777777" w:rsidR="002622F1" w:rsidRPr="00001BFC" w:rsidRDefault="002622F1" w:rsidP="002622F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6999950" w14:textId="77777777" w:rsidR="002622F1" w:rsidRPr="00001BFC" w:rsidRDefault="002622F1" w:rsidP="002622F1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1D9B5DF8" w14:textId="77777777" w:rsidR="002622F1" w:rsidRPr="00001BFC" w:rsidRDefault="002622F1" w:rsidP="002622F1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6C70A6A4" w14:textId="1EF1AC6A" w:rsidR="002622F1" w:rsidRDefault="002622F1" w:rsidP="002622F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define artificial intelligence.</w:t>
      </w:r>
    </w:p>
    <w:p w14:paraId="34758979" w14:textId="6337EFE9" w:rsidR="002622F1" w:rsidRPr="00001BFC" w:rsidRDefault="002622F1" w:rsidP="002622F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research the positives and negatives of artificial intelligence  .</w:t>
      </w:r>
    </w:p>
    <w:p w14:paraId="17A42E10" w14:textId="77777777" w:rsidR="002622F1" w:rsidRDefault="002622F1" w:rsidP="002622F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traits of a good debater. </w:t>
      </w:r>
    </w:p>
    <w:p w14:paraId="3B784B27" w14:textId="79181731" w:rsidR="002622F1" w:rsidRPr="00001BFC" w:rsidRDefault="002622F1" w:rsidP="002622F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>list the components of the HOSA – Future Health Professionals Biomedical Debate.</w:t>
      </w:r>
    </w:p>
    <w:p w14:paraId="10E7F548" w14:textId="1982E093" w:rsidR="002622F1" w:rsidRDefault="002622F1" w:rsidP="002622F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 xml:space="preserve">develop </w:t>
      </w:r>
      <w:r w:rsidR="000E28E0">
        <w:rPr>
          <w:rFonts w:ascii="Arial" w:hAnsi="Arial" w:cs="Arial"/>
          <w:sz w:val="21"/>
          <w:szCs w:val="21"/>
        </w:rPr>
        <w:t>an affirmative or negative speech stating the team’s arguments.</w:t>
      </w:r>
    </w:p>
    <w:p w14:paraId="4A039808" w14:textId="18C9D7EF" w:rsidR="005514FF" w:rsidRPr="00001BFC" w:rsidRDefault="005514FF" w:rsidP="002622F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  participate in a Biomedical Debate.</w:t>
      </w:r>
    </w:p>
    <w:p w14:paraId="2DB98407" w14:textId="0F316F63" w:rsidR="002622F1" w:rsidRPr="00001BFC" w:rsidRDefault="002622F1" w:rsidP="005514FF">
      <w:pPr>
        <w:rPr>
          <w:rFonts w:ascii="Arial" w:hAnsi="Arial" w:cs="Arial"/>
          <w:sz w:val="21"/>
          <w:szCs w:val="21"/>
        </w:rPr>
      </w:pPr>
    </w:p>
    <w:p w14:paraId="410AD536" w14:textId="77777777" w:rsidR="002622F1" w:rsidRPr="00001BFC" w:rsidRDefault="002622F1" w:rsidP="002622F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57A25C32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0AB7D35E" w14:textId="1CF4BE0E" w:rsidR="002622F1" w:rsidRPr="00001BFC" w:rsidRDefault="002622F1" w:rsidP="002622F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Lecture on </w:t>
      </w:r>
      <w:r w:rsidR="000E28E0">
        <w:rPr>
          <w:rFonts w:ascii="Arial" w:hAnsi="Arial" w:cs="Arial"/>
          <w:sz w:val="21"/>
          <w:szCs w:val="21"/>
        </w:rPr>
        <w:t>Artificial Intelligence &amp; Biomedical Debate</w:t>
      </w:r>
      <w:r w:rsidRPr="00001BF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20</w:t>
      </w:r>
      <w:r w:rsidRPr="00001B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min</w:t>
      </w:r>
      <w:r w:rsidRPr="00001BFC">
        <w:rPr>
          <w:rFonts w:ascii="Arial" w:hAnsi="Arial" w:cs="Arial"/>
          <w:sz w:val="21"/>
          <w:szCs w:val="21"/>
        </w:rPr>
        <w:t>)</w:t>
      </w:r>
    </w:p>
    <w:p w14:paraId="49347186" w14:textId="0377566E" w:rsidR="002622F1" w:rsidRDefault="005514FF" w:rsidP="002622F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Research and develop speech (affirmative or negative) on artificial intelligence in healthcare (1 hour)</w:t>
      </w:r>
    </w:p>
    <w:p w14:paraId="7BF3FA3E" w14:textId="21A350D3" w:rsidR="002622F1" w:rsidRPr="00001BFC" w:rsidRDefault="000E28E0" w:rsidP="002622F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Biomedical Debates</w:t>
      </w:r>
      <w:r w:rsidR="002622F1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15</w:t>
      </w:r>
      <w:r w:rsidR="002622F1">
        <w:rPr>
          <w:rFonts w:ascii="Arial" w:hAnsi="Arial" w:cs="Arial"/>
          <w:sz w:val="21"/>
          <w:szCs w:val="21"/>
        </w:rPr>
        <w:t xml:space="preserve"> min</w:t>
      </w:r>
      <w:r>
        <w:rPr>
          <w:rFonts w:ascii="Arial" w:hAnsi="Arial" w:cs="Arial"/>
          <w:sz w:val="21"/>
          <w:szCs w:val="21"/>
        </w:rPr>
        <w:t xml:space="preserve"> each</w:t>
      </w:r>
      <w:r w:rsidR="002622F1">
        <w:rPr>
          <w:rFonts w:ascii="Arial" w:hAnsi="Arial" w:cs="Arial"/>
          <w:sz w:val="21"/>
          <w:szCs w:val="21"/>
        </w:rPr>
        <w:t xml:space="preserve">)  </w:t>
      </w:r>
    </w:p>
    <w:p w14:paraId="59D4112F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</w:rPr>
      </w:pPr>
    </w:p>
    <w:p w14:paraId="37A4313C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3101999F" w14:textId="77777777" w:rsidR="002622F1" w:rsidRPr="00001BFC" w:rsidRDefault="002622F1" w:rsidP="002622F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ppt</w:t>
      </w:r>
    </w:p>
    <w:p w14:paraId="256F45E6" w14:textId="77777777" w:rsidR="002622F1" w:rsidRPr="005514FF" w:rsidRDefault="002622F1" w:rsidP="002622F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 w:rsidRPr="00CA3CBB">
        <w:rPr>
          <w:rFonts w:ascii="Arial" w:hAnsi="Arial" w:cs="Arial"/>
          <w:sz w:val="21"/>
          <w:szCs w:val="21"/>
        </w:rPr>
        <w:t>internet access</w:t>
      </w:r>
    </w:p>
    <w:p w14:paraId="494DA77D" w14:textId="18DDDD8E" w:rsidR="005514FF" w:rsidRPr="005514FF" w:rsidRDefault="005514FF" w:rsidP="002622F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articles on AI in Healthcare</w:t>
      </w:r>
    </w:p>
    <w:p w14:paraId="612F33D3" w14:textId="500BE8A2" w:rsidR="005514FF" w:rsidRDefault="005514FF" w:rsidP="005514FF">
      <w:pPr>
        <w:pStyle w:val="ListParagraph"/>
        <w:rPr>
          <w:rFonts w:ascii="Arial" w:hAnsi="Arial" w:cs="Arial"/>
          <w:i/>
          <w:iCs/>
          <w:sz w:val="21"/>
          <w:szCs w:val="21"/>
        </w:rPr>
      </w:pPr>
      <w:hyperlink r:id="rId8" w:history="1">
        <w:r w:rsidRPr="005514FF">
          <w:rPr>
            <w:rStyle w:val="Hyperlink"/>
            <w:rFonts w:ascii="Arial" w:hAnsi="Arial" w:cs="Arial"/>
            <w:i/>
            <w:iCs/>
            <w:sz w:val="21"/>
            <w:szCs w:val="21"/>
          </w:rPr>
          <w:t>Pros and Cons of Artificial Intelligence in</w:t>
        </w:r>
        <w:r w:rsidRPr="005514FF"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 </w:t>
        </w:r>
        <w:r w:rsidRPr="005514FF">
          <w:rPr>
            <w:rStyle w:val="Hyperlink"/>
            <w:rFonts w:ascii="Arial" w:hAnsi="Arial" w:cs="Arial"/>
            <w:i/>
            <w:iCs/>
            <w:sz w:val="21"/>
            <w:szCs w:val="21"/>
          </w:rPr>
          <w:t>Medicine</w:t>
        </w:r>
      </w:hyperlink>
    </w:p>
    <w:p w14:paraId="355B879B" w14:textId="7EC2F7FF" w:rsidR="005514FF" w:rsidRDefault="005514FF" w:rsidP="005514FF">
      <w:pPr>
        <w:pStyle w:val="ListParagraph"/>
        <w:rPr>
          <w:rFonts w:ascii="Arial" w:hAnsi="Arial" w:cs="Arial"/>
          <w:i/>
          <w:iCs/>
          <w:sz w:val="21"/>
          <w:szCs w:val="21"/>
        </w:rPr>
      </w:pPr>
      <w:hyperlink r:id="rId9" w:history="1">
        <w:r w:rsidRPr="005514FF">
          <w:rPr>
            <w:rStyle w:val="Hyperlink"/>
            <w:rFonts w:ascii="Arial" w:hAnsi="Arial" w:cs="Arial"/>
            <w:i/>
            <w:iCs/>
            <w:sz w:val="21"/>
            <w:szCs w:val="21"/>
          </w:rPr>
          <w:t>AI Revolution in Medicine</w:t>
        </w:r>
      </w:hyperlink>
    </w:p>
    <w:p w14:paraId="527F7A91" w14:textId="38C91F72" w:rsidR="005514FF" w:rsidRPr="000E28E0" w:rsidRDefault="005514FF" w:rsidP="005514FF">
      <w:pPr>
        <w:pStyle w:val="ListParagraph"/>
        <w:rPr>
          <w:rFonts w:ascii="Arial" w:hAnsi="Arial" w:cs="Arial"/>
          <w:i/>
          <w:iCs/>
          <w:sz w:val="21"/>
          <w:szCs w:val="21"/>
        </w:rPr>
      </w:pPr>
      <w:hyperlink r:id="rId10" w:history="1">
        <w:r w:rsidRPr="005514FF">
          <w:rPr>
            <w:rStyle w:val="Hyperlink"/>
            <w:rFonts w:ascii="Arial" w:hAnsi="Arial" w:cs="Arial"/>
            <w:i/>
            <w:iCs/>
            <w:sz w:val="21"/>
            <w:szCs w:val="21"/>
          </w:rPr>
          <w:t>Arguing the Pros and Cons of Artificial Intelligence in Healthcare</w:t>
        </w:r>
      </w:hyperlink>
    </w:p>
    <w:p w14:paraId="2F7D3B8B" w14:textId="17733A35" w:rsidR="000E28E0" w:rsidRPr="00CA3CBB" w:rsidRDefault="000E28E0" w:rsidP="002622F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rubric for Biomedical Debate</w:t>
      </w:r>
    </w:p>
    <w:p w14:paraId="38D959ED" w14:textId="77777777" w:rsidR="002622F1" w:rsidRPr="00CA3CBB" w:rsidRDefault="002622F1" w:rsidP="002622F1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055BBCFB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2B6DA188" w14:textId="6DCB9112" w:rsidR="002622F1" w:rsidRPr="00001BFC" w:rsidRDefault="002622F1" w:rsidP="002622F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 w:rsidR="000E28E0">
        <w:rPr>
          <w:rFonts w:ascii="Arial" w:hAnsi="Arial" w:cs="Arial"/>
          <w:color w:val="000000" w:themeColor="text1"/>
          <w:sz w:val="21"/>
          <w:szCs w:val="21"/>
        </w:rPr>
        <w:t>Artificial Intelligence &amp; Biomedical Debate</w:t>
      </w:r>
    </w:p>
    <w:p w14:paraId="27DAA8A9" w14:textId="4CDE21FD" w:rsidR="002622F1" w:rsidRDefault="002622F1" w:rsidP="002622F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Develop </w:t>
      </w:r>
      <w:r w:rsidR="000E28E0">
        <w:rPr>
          <w:rFonts w:ascii="Arial" w:hAnsi="Arial" w:cs="Arial"/>
          <w:sz w:val="21"/>
          <w:szCs w:val="21"/>
        </w:rPr>
        <w:t>an affirmative or negative speech on topic</w:t>
      </w:r>
    </w:p>
    <w:p w14:paraId="0A853576" w14:textId="5B81B299" w:rsidR="002622F1" w:rsidRDefault="000E28E0" w:rsidP="002622F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Biomedical Debates</w:t>
      </w:r>
    </w:p>
    <w:p w14:paraId="3360B015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</w:rPr>
      </w:pPr>
    </w:p>
    <w:p w14:paraId="1F4FE2A8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56B71661" w14:textId="33A727C5" w:rsidR="002622F1" w:rsidRDefault="002622F1" w:rsidP="002622F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 xml:space="preserve">1.   </w:t>
      </w:r>
      <w:r w:rsidR="000E28E0">
        <w:rPr>
          <w:rFonts w:ascii="Arial" w:hAnsi="Arial" w:cs="Arial"/>
          <w:sz w:val="21"/>
          <w:szCs w:val="21"/>
        </w:rPr>
        <w:t>Biomedical Debate speech</w:t>
      </w:r>
    </w:p>
    <w:p w14:paraId="48E26ECA" w14:textId="6B115662" w:rsidR="002622F1" w:rsidRPr="00001BFC" w:rsidRDefault="002622F1" w:rsidP="002622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2.   </w:t>
      </w:r>
      <w:r w:rsidR="000E28E0">
        <w:rPr>
          <w:rFonts w:ascii="Arial" w:hAnsi="Arial" w:cs="Arial"/>
          <w:sz w:val="21"/>
          <w:szCs w:val="21"/>
        </w:rPr>
        <w:t>Biomedical Debate</w:t>
      </w:r>
    </w:p>
    <w:p w14:paraId="31C11646" w14:textId="77777777" w:rsidR="002622F1" w:rsidRPr="00001BFC" w:rsidRDefault="002622F1" w:rsidP="002622F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</w:t>
      </w:r>
    </w:p>
    <w:p w14:paraId="57803B91" w14:textId="77777777" w:rsidR="002622F1" w:rsidRPr="00001BFC" w:rsidRDefault="002622F1" w:rsidP="002622F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6D7A1618" w14:textId="77777777" w:rsidR="002622F1" w:rsidRPr="00BD3985" w:rsidRDefault="002622F1" w:rsidP="002622F1">
      <w:pPr>
        <w:rPr>
          <w:rFonts w:ascii="Arial" w:hAnsi="Arial" w:cs="Arial"/>
          <w:sz w:val="21"/>
          <w:szCs w:val="21"/>
        </w:rPr>
      </w:pPr>
      <w:r w:rsidRPr="00BD3985">
        <w:rPr>
          <w:rFonts w:ascii="Arial" w:hAnsi="Arial" w:cs="Arial"/>
          <w:sz w:val="21"/>
          <w:szCs w:val="21"/>
        </w:rPr>
        <w:t>NCHSE</w:t>
      </w:r>
    </w:p>
    <w:p w14:paraId="464FBD41" w14:textId="77777777" w:rsidR="00776A28" w:rsidRDefault="00776A28" w:rsidP="002622F1">
      <w:r>
        <w:t xml:space="preserve">3.1.3 Analyze the impact of emerging issues on healthcare delivery systems. </w:t>
      </w:r>
    </w:p>
    <w:p w14:paraId="648AE0AC" w14:textId="77777777" w:rsidR="00776A28" w:rsidRDefault="00776A28" w:rsidP="002622F1">
      <w:r>
        <w:t xml:space="preserve">• Behavior/Mental Health </w:t>
      </w:r>
    </w:p>
    <w:p w14:paraId="4CCF7BE0" w14:textId="77777777" w:rsidR="00776A28" w:rsidRDefault="00776A28" w:rsidP="002622F1">
      <w:r>
        <w:t xml:space="preserve">• Bioethics </w:t>
      </w:r>
    </w:p>
    <w:p w14:paraId="20CF7E8D" w14:textId="77777777" w:rsidR="00776A28" w:rsidRDefault="00776A28" w:rsidP="002622F1">
      <w:r>
        <w:t xml:space="preserve">• Epidemiology </w:t>
      </w:r>
    </w:p>
    <w:p w14:paraId="73353B8A" w14:textId="77777777" w:rsidR="00776A28" w:rsidRDefault="00776A28" w:rsidP="002622F1">
      <w:r>
        <w:t xml:space="preserve">• Socioeconomics </w:t>
      </w:r>
    </w:p>
    <w:p w14:paraId="48A4F3D1" w14:textId="5336AA6F" w:rsidR="000E28E0" w:rsidRDefault="00776A28" w:rsidP="002622F1">
      <w:r>
        <w:t>• Technology</w:t>
      </w:r>
    </w:p>
    <w:p w14:paraId="771F0B4E" w14:textId="77777777" w:rsidR="000E28E0" w:rsidRDefault="000E28E0" w:rsidP="000E28E0"/>
    <w:p w14:paraId="61D60E7A" w14:textId="77777777" w:rsidR="000E28E0" w:rsidRPr="00BD3985" w:rsidRDefault="000E28E0" w:rsidP="002622F1">
      <w:pPr>
        <w:rPr>
          <w:rFonts w:ascii="Arial" w:eastAsia="Times New Roman" w:hAnsi="Arial" w:cs="Arial"/>
          <w:sz w:val="20"/>
          <w:szCs w:val="20"/>
        </w:rPr>
      </w:pPr>
    </w:p>
    <w:p w14:paraId="07AFF0CF" w14:textId="46D5DED4" w:rsidR="002622F1" w:rsidRPr="002622F1" w:rsidRDefault="002622F1">
      <w:pPr>
        <w:rPr>
          <w:rFonts w:ascii="Arial" w:eastAsia="Times New Roman" w:hAnsi="Arial" w:cs="Arial"/>
          <w:i/>
          <w:iCs/>
          <w:sz w:val="21"/>
          <w:szCs w:val="21"/>
        </w:rPr>
      </w:pPr>
      <w:r w:rsidRPr="00BD3985">
        <w:rPr>
          <w:rFonts w:ascii="Arial" w:eastAsia="Times New Roman" w:hAnsi="Arial" w:cs="Arial"/>
          <w:i/>
          <w:iCs/>
          <w:sz w:val="21"/>
          <w:szCs w:val="21"/>
        </w:rPr>
        <w:t>For additional</w:t>
      </w:r>
      <w:r w:rsidRPr="00BD3985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Curriculum </w:t>
      </w:r>
      <w:r w:rsidRPr="00BD3985">
        <w:rPr>
          <w:rFonts w:ascii="Arial" w:eastAsia="Times New Roman" w:hAnsi="Arial" w:cs="Arial"/>
          <w:i/>
          <w:iCs/>
          <w:sz w:val="21"/>
          <w:szCs w:val="21"/>
        </w:rPr>
        <w:t xml:space="preserve">Crosswalks see </w:t>
      </w:r>
      <w:hyperlink r:id="rId11" w:history="1">
        <w:r w:rsidRPr="00BD3985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CE Useful Tools</w:t>
        </w:r>
      </w:hyperlink>
    </w:p>
    <w:sectPr w:rsidR="002622F1" w:rsidRPr="002622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9CA9" w14:textId="77777777" w:rsidR="00D428E5" w:rsidRDefault="00D428E5" w:rsidP="00776A28">
      <w:r>
        <w:separator/>
      </w:r>
    </w:p>
  </w:endnote>
  <w:endnote w:type="continuationSeparator" w:id="0">
    <w:p w14:paraId="0A9C75DC" w14:textId="77777777" w:rsidR="00D428E5" w:rsidRDefault="00D428E5" w:rsidP="0077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53BD" w14:textId="3889C9B4" w:rsidR="00776A28" w:rsidRDefault="00776A28">
    <w:pPr>
      <w:pStyle w:val="Footer"/>
    </w:pPr>
    <w:r>
      <w:t xml:space="preserve">Developed </w:t>
    </w:r>
    <w:r w:rsidR="005514FF">
      <w:t>September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B058" w14:textId="77777777" w:rsidR="00D428E5" w:rsidRDefault="00D428E5" w:rsidP="00776A28">
      <w:r>
        <w:separator/>
      </w:r>
    </w:p>
  </w:footnote>
  <w:footnote w:type="continuationSeparator" w:id="0">
    <w:p w14:paraId="0FE1D9C9" w14:textId="77777777" w:rsidR="00D428E5" w:rsidRDefault="00D428E5" w:rsidP="0077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D99"/>
    <w:multiLevelType w:val="hybridMultilevel"/>
    <w:tmpl w:val="47526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768C8"/>
    <w:multiLevelType w:val="hybridMultilevel"/>
    <w:tmpl w:val="005E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273203">
    <w:abstractNumId w:val="2"/>
  </w:num>
  <w:num w:numId="2" w16cid:durableId="1586181024">
    <w:abstractNumId w:val="1"/>
  </w:num>
  <w:num w:numId="3" w16cid:durableId="747920202">
    <w:abstractNumId w:val="3"/>
  </w:num>
  <w:num w:numId="4" w16cid:durableId="1827746364">
    <w:abstractNumId w:val="0"/>
  </w:num>
  <w:num w:numId="5" w16cid:durableId="2086949629">
    <w:abstractNumId w:val="5"/>
  </w:num>
  <w:num w:numId="6" w16cid:durableId="423915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1"/>
    <w:rsid w:val="000E28E0"/>
    <w:rsid w:val="002622F1"/>
    <w:rsid w:val="005514FF"/>
    <w:rsid w:val="00776A28"/>
    <w:rsid w:val="00A02775"/>
    <w:rsid w:val="00D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8D3E"/>
  <w15:chartTrackingRefBased/>
  <w15:docId w15:val="{C751F4C6-57AE-804B-8182-1F48DB02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6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8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51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xel.edu/cci/stories/artificial-intelligence-in-medicine-pros-and-c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althitanalytics.com/news/arguing-the-pros-and-cons-of-artificial-intelligence-in-health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harvard.edu/gazette/story/2020/11/risks-and-benefits-of-an-ai-revolution-in-medic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2</cp:revision>
  <dcterms:created xsi:type="dcterms:W3CDTF">2023-07-23T19:33:00Z</dcterms:created>
  <dcterms:modified xsi:type="dcterms:W3CDTF">2023-09-11T12:42:00Z</dcterms:modified>
</cp:coreProperties>
</file>