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4FFEA" w14:textId="77777777" w:rsidR="00352DBB" w:rsidRPr="0049741A" w:rsidRDefault="001226C3" w:rsidP="0049741A">
      <w:pPr>
        <w:spacing w:after="0"/>
        <w:jc w:val="center"/>
      </w:pPr>
      <w:bookmarkStart w:id="0" w:name="_GoBack"/>
      <w:bookmarkEnd w:id="0"/>
      <w:r w:rsidRPr="001226C3">
        <w:rPr>
          <w:noProof/>
        </w:rPr>
        <w:drawing>
          <wp:inline distT="0" distB="0" distL="0" distR="0" wp14:anchorId="38D2CF50" wp14:editId="0A681166">
            <wp:extent cx="2743200" cy="11551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A-Rebrand-Logo-Standard-lo-r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DBB">
        <w:t>,</w:t>
      </w:r>
    </w:p>
    <w:p w14:paraId="01AA8D1A" w14:textId="77777777" w:rsidR="00352DBB" w:rsidRDefault="003744C2" w:rsidP="00352DBB">
      <w:pPr>
        <w:jc w:val="center"/>
        <w:rPr>
          <w:b/>
          <w:u w:val="single"/>
        </w:rPr>
      </w:pPr>
      <w:r>
        <w:rPr>
          <w:b/>
          <w:u w:val="single"/>
        </w:rPr>
        <w:t>Officer Behavior</w:t>
      </w:r>
      <w:r w:rsidR="0049741A">
        <w:rPr>
          <w:b/>
          <w:u w:val="single"/>
        </w:rPr>
        <w:t>al</w:t>
      </w:r>
      <w:r>
        <w:rPr>
          <w:b/>
          <w:u w:val="single"/>
        </w:rPr>
        <w:t xml:space="preserve"> Agreement</w:t>
      </w:r>
      <w:r w:rsidR="009C4953">
        <w:rPr>
          <w:b/>
          <w:u w:val="single"/>
        </w:rPr>
        <w:t xml:space="preserve"> </w:t>
      </w:r>
    </w:p>
    <w:p w14:paraId="06F3D0CD" w14:textId="77777777" w:rsidR="009C4953" w:rsidRPr="009C4953" w:rsidRDefault="001226C3" w:rsidP="009C4953">
      <w:r>
        <w:t>Date: __________________________________________</w:t>
      </w:r>
    </w:p>
    <w:p w14:paraId="529DFE59" w14:textId="77777777" w:rsidR="003744C2" w:rsidRDefault="003E4AF1" w:rsidP="003744C2">
      <w:r>
        <w:t>Students Name: ____________________________________</w:t>
      </w:r>
    </w:p>
    <w:p w14:paraId="12337DCF" w14:textId="77777777" w:rsidR="003744C2" w:rsidRDefault="001226C3" w:rsidP="003744C2">
      <w:r>
        <w:t>In order for HOSA o</w:t>
      </w:r>
      <w:r w:rsidR="003E4AF1">
        <w:t>fficers</w:t>
      </w:r>
      <w:r w:rsidR="003744C2">
        <w:t xml:space="preserve"> to</w:t>
      </w:r>
      <w:r>
        <w:t xml:space="preserve"> benefit from their leadership roles</w:t>
      </w:r>
      <w:r w:rsidR="003744C2">
        <w:t xml:space="preserve">, </w:t>
      </w:r>
      <w:r w:rsidR="003E4AF1">
        <w:t xml:space="preserve">they </w:t>
      </w:r>
      <w:r>
        <w:t xml:space="preserve">must </w:t>
      </w:r>
      <w:r w:rsidR="003E4AF1">
        <w:t>agree</w:t>
      </w:r>
      <w:r w:rsidR="003744C2">
        <w:t xml:space="preserve"> to su</w:t>
      </w:r>
      <w:r>
        <w:t>ccessfully adhere to the</w:t>
      </w:r>
      <w:r w:rsidR="003744C2">
        <w:t xml:space="preserve"> HOSA officer </w:t>
      </w:r>
      <w:r>
        <w:t xml:space="preserve">chapter </w:t>
      </w:r>
      <w:r w:rsidR="003744C2">
        <w:t xml:space="preserve">guidelines as well as </w:t>
      </w:r>
      <w:r>
        <w:t xml:space="preserve">their </w:t>
      </w:r>
      <w:r w:rsidR="003E4AF1">
        <w:t xml:space="preserve">school and HOSA </w:t>
      </w:r>
      <w:r w:rsidR="003744C2">
        <w:t xml:space="preserve">values laid out in their code of conduct.  </w:t>
      </w:r>
      <w:r>
        <w:t>Detention, s</w:t>
      </w:r>
      <w:r w:rsidR="009C4953">
        <w:t>usp</w:t>
      </w:r>
      <w:r>
        <w:t>ensions, skipping c</w:t>
      </w:r>
      <w:r w:rsidR="009C4953">
        <w:t>lass and being written up will not be tolerated.</w:t>
      </w:r>
    </w:p>
    <w:p w14:paraId="5C6E1E74" w14:textId="77777777" w:rsidR="003744C2" w:rsidRDefault="003E4AF1" w:rsidP="003744C2">
      <w:r>
        <w:t>Officers</w:t>
      </w:r>
      <w:r w:rsidR="003744C2">
        <w:t xml:space="preserve"> will attend school every day unless with a parent or doctor </w:t>
      </w:r>
      <w:r>
        <w:t>note. Officers</w:t>
      </w:r>
      <w:r w:rsidR="003744C2">
        <w:t xml:space="preserve"> must maintain her </w:t>
      </w:r>
      <w:r>
        <w:t>current grades and GPA.  Officers</w:t>
      </w:r>
      <w:r w:rsidR="003744C2">
        <w:t xml:space="preserve"> will need to</w:t>
      </w:r>
      <w:r>
        <w:t xml:space="preserve"> keep a clean Facebook and Twitter accounts</w:t>
      </w:r>
      <w:r w:rsidR="003744C2">
        <w:t xml:space="preserve"> and any other social media’s (cursing, hating </w:t>
      </w:r>
      <w:r>
        <w:t>t</w:t>
      </w:r>
      <w:r w:rsidR="003744C2">
        <w:t>he</w:t>
      </w:r>
      <w:r>
        <w:t>i</w:t>
      </w:r>
      <w:r w:rsidR="003744C2">
        <w:t>r li</w:t>
      </w:r>
      <w:r>
        <w:t>fe, negative behavior).  Officers</w:t>
      </w:r>
      <w:r w:rsidR="003744C2">
        <w:t xml:space="preserve"> will need to demonstrate to myself an active effort to be a part of the officer team. </w:t>
      </w:r>
      <w:r w:rsidR="00E36687">
        <w:t xml:space="preserve"> </w:t>
      </w:r>
    </w:p>
    <w:p w14:paraId="07932116" w14:textId="77777777" w:rsidR="00E36687" w:rsidRDefault="001226C3" w:rsidP="003744C2">
      <w:r>
        <w:t>Being an o</w:t>
      </w:r>
      <w:r w:rsidR="00E36687">
        <w:t>fficer req</w:t>
      </w:r>
      <w:r>
        <w:t xml:space="preserve">uires self-control. It’s not just his/her local chapter </w:t>
      </w:r>
      <w:r w:rsidR="00E36687">
        <w:t>that s</w:t>
      </w:r>
      <w:r>
        <w:t>/</w:t>
      </w:r>
      <w:r w:rsidR="00E36687">
        <w:t xml:space="preserve">he is </w:t>
      </w:r>
      <w:r>
        <w:t xml:space="preserve">representing but the entire school and school district. How an </w:t>
      </w:r>
      <w:r w:rsidR="00E36687">
        <w:t>officer acts is not only seen by their family and friends</w:t>
      </w:r>
      <w:r>
        <w:t xml:space="preserve">, but the entire state association and beyond. By this end of the </w:t>
      </w:r>
      <w:r w:rsidR="00E36687">
        <w:t>officer</w:t>
      </w:r>
      <w:r>
        <w:t>’s term, the HOSA member</w:t>
      </w:r>
      <w:r w:rsidR="00E36687">
        <w:t xml:space="preserve"> should be able to apply the leadership qualities and skills </w:t>
      </w:r>
      <w:r>
        <w:t>learned to almost any situations</w:t>
      </w:r>
      <w:r w:rsidR="00E36687">
        <w:t xml:space="preserve"> through</w:t>
      </w:r>
      <w:r>
        <w:t xml:space="preserve">out their day-to-day activities, educational pathway, and career. </w:t>
      </w:r>
    </w:p>
    <w:p w14:paraId="3268ED69" w14:textId="77777777" w:rsidR="00E36687" w:rsidRDefault="001226C3" w:rsidP="003744C2">
      <w:r>
        <w:t xml:space="preserve">As of (date) _____, this student </w:t>
      </w:r>
      <w:r w:rsidR="003E4AF1">
        <w:t>_________________________</w:t>
      </w:r>
      <w:r>
        <w:t xml:space="preserve"> (name) </w:t>
      </w:r>
      <w:r w:rsidR="00E36687">
        <w:t xml:space="preserve">is on a </w:t>
      </w:r>
      <w:r w:rsidR="00E36687">
        <w:rPr>
          <w:b/>
        </w:rPr>
        <w:t>Behavior Agreement</w:t>
      </w:r>
      <w:r>
        <w:t xml:space="preserve"> as a HOSA chapter o</w:t>
      </w:r>
      <w:r w:rsidR="00E36687">
        <w:t>fficer.  The terms of the agreement are as follows:</w:t>
      </w:r>
    </w:p>
    <w:p w14:paraId="7E689342" w14:textId="77777777" w:rsidR="003E4AF1" w:rsidRPr="003E4AF1" w:rsidRDefault="003E4AF1" w:rsidP="003744C2">
      <w:pPr>
        <w:rPr>
          <w:color w:val="FF0000"/>
          <w:u w:val="single"/>
        </w:rPr>
      </w:pPr>
      <w:r w:rsidRPr="003E4AF1">
        <w:rPr>
          <w:color w:val="FF0000"/>
          <w:u w:val="single"/>
        </w:rPr>
        <w:t>1</w:t>
      </w:r>
      <w:r w:rsidRPr="003E4AF1">
        <w:rPr>
          <w:color w:val="FF0000"/>
          <w:u w:val="single"/>
          <w:vertAlign w:val="superscript"/>
        </w:rPr>
        <w:t>st</w:t>
      </w:r>
      <w:r w:rsidRPr="003E4AF1">
        <w:rPr>
          <w:color w:val="FF0000"/>
          <w:u w:val="single"/>
        </w:rPr>
        <w:t xml:space="preserve"> tim</w:t>
      </w:r>
      <w:r w:rsidR="001226C3">
        <w:rPr>
          <w:color w:val="FF0000"/>
          <w:u w:val="single"/>
        </w:rPr>
        <w:t>e violation may</w:t>
      </w:r>
      <w:r w:rsidRPr="003E4AF1">
        <w:rPr>
          <w:color w:val="FF0000"/>
          <w:u w:val="single"/>
        </w:rPr>
        <w:t xml:space="preserve"> result in an email or </w:t>
      </w:r>
      <w:r w:rsidR="001226C3">
        <w:rPr>
          <w:color w:val="FF0000"/>
          <w:u w:val="single"/>
        </w:rPr>
        <w:t xml:space="preserve">one on one conversation with the </w:t>
      </w:r>
      <w:r w:rsidRPr="003E4AF1">
        <w:rPr>
          <w:color w:val="FF0000"/>
          <w:u w:val="single"/>
        </w:rPr>
        <w:t>advisor.</w:t>
      </w:r>
    </w:p>
    <w:p w14:paraId="0CE63B13" w14:textId="77777777" w:rsidR="003E4AF1" w:rsidRPr="003E4AF1" w:rsidRDefault="003E4AF1" w:rsidP="003744C2">
      <w:pPr>
        <w:rPr>
          <w:color w:val="FF0000"/>
          <w:u w:val="single"/>
        </w:rPr>
      </w:pPr>
      <w:r w:rsidRPr="003E4AF1">
        <w:rPr>
          <w:color w:val="FF0000"/>
          <w:u w:val="single"/>
        </w:rPr>
        <w:t>2</w:t>
      </w:r>
      <w:r w:rsidRPr="003E4AF1">
        <w:rPr>
          <w:color w:val="FF0000"/>
          <w:u w:val="single"/>
          <w:vertAlign w:val="superscript"/>
        </w:rPr>
        <w:t>nd</w:t>
      </w:r>
      <w:r w:rsidR="001226C3">
        <w:rPr>
          <w:color w:val="FF0000"/>
          <w:u w:val="single"/>
        </w:rPr>
        <w:t xml:space="preserve"> violation may result in contact</w:t>
      </w:r>
      <w:r w:rsidRPr="003E4AF1">
        <w:rPr>
          <w:color w:val="FF0000"/>
          <w:u w:val="single"/>
        </w:rPr>
        <w:t xml:space="preserve"> with the off</w:t>
      </w:r>
      <w:r w:rsidR="001226C3">
        <w:rPr>
          <w:color w:val="FF0000"/>
          <w:u w:val="single"/>
        </w:rPr>
        <w:t>icer’s parents and/or the school administration.</w:t>
      </w:r>
    </w:p>
    <w:p w14:paraId="7774F12F" w14:textId="77777777" w:rsidR="003E4AF1" w:rsidRDefault="003E4AF1" w:rsidP="003744C2">
      <w:pPr>
        <w:rPr>
          <w:color w:val="FF0000"/>
          <w:u w:val="single"/>
        </w:rPr>
      </w:pPr>
      <w:r w:rsidRPr="003E4AF1">
        <w:rPr>
          <w:color w:val="FF0000"/>
          <w:u w:val="single"/>
        </w:rPr>
        <w:t>3</w:t>
      </w:r>
      <w:r w:rsidRPr="003E4AF1">
        <w:rPr>
          <w:color w:val="FF0000"/>
          <w:u w:val="single"/>
          <w:vertAlign w:val="superscript"/>
        </w:rPr>
        <w:t>rd</w:t>
      </w:r>
      <w:r w:rsidR="001226C3">
        <w:rPr>
          <w:color w:val="FF0000"/>
          <w:u w:val="single"/>
        </w:rPr>
        <w:t xml:space="preserve"> violation may </w:t>
      </w:r>
      <w:r w:rsidRPr="003E4AF1">
        <w:rPr>
          <w:color w:val="FF0000"/>
          <w:u w:val="single"/>
        </w:rPr>
        <w:t>result in removal of office</w:t>
      </w:r>
      <w:r w:rsidR="009C4953">
        <w:rPr>
          <w:color w:val="FF0000"/>
          <w:u w:val="single"/>
        </w:rPr>
        <w:t>.</w:t>
      </w:r>
    </w:p>
    <w:p w14:paraId="5C559B7F" w14:textId="77777777" w:rsidR="009C4953" w:rsidRPr="003E4AF1" w:rsidRDefault="009C4953" w:rsidP="003744C2">
      <w:pPr>
        <w:rPr>
          <w:color w:val="FF0000"/>
          <w:u w:val="single"/>
        </w:rPr>
      </w:pPr>
      <w:r>
        <w:rPr>
          <w:color w:val="FF0000"/>
          <w:u w:val="single"/>
        </w:rPr>
        <w:t>All officer</w:t>
      </w:r>
      <w:r w:rsidR="001226C3">
        <w:rPr>
          <w:color w:val="FF0000"/>
          <w:u w:val="single"/>
        </w:rPr>
        <w:t xml:space="preserve">s must friend/follow the local chapter advisor(s) </w:t>
      </w:r>
      <w:r>
        <w:rPr>
          <w:color w:val="FF0000"/>
          <w:u w:val="single"/>
        </w:rPr>
        <w:t>on their social media.</w:t>
      </w:r>
    </w:p>
    <w:p w14:paraId="5B3B480D" w14:textId="77777777" w:rsidR="00352DBB" w:rsidRDefault="00352DBB" w:rsidP="001226C3">
      <w:r>
        <w:t>By signing, I understand and concur to the terms of this agreement and will adhere to its content.</w:t>
      </w:r>
    </w:p>
    <w:p w14:paraId="0C4810AA" w14:textId="77777777" w:rsidR="00352DBB" w:rsidRDefault="00352DBB" w:rsidP="00352DBB">
      <w:pPr>
        <w:spacing w:after="0"/>
      </w:pPr>
      <w:r>
        <w:t>_____________________________________________________________________________________</w:t>
      </w:r>
    </w:p>
    <w:p w14:paraId="43B3F97D" w14:textId="77777777" w:rsidR="00352DBB" w:rsidRDefault="003E4AF1" w:rsidP="00352DBB">
      <w:pPr>
        <w:spacing w:after="0"/>
      </w:pPr>
      <w:r>
        <w:t>Student</w:t>
      </w:r>
      <w:r w:rsidR="001226C3">
        <w:t xml:space="preserve"> S</w:t>
      </w:r>
      <w:r w:rsidR="00352DBB">
        <w:t xml:space="preserve">ignature                                                                                                   </w:t>
      </w:r>
      <w:r>
        <w:t xml:space="preserve">                   </w:t>
      </w:r>
      <w:r w:rsidR="00352DBB">
        <w:t xml:space="preserve"> Date</w:t>
      </w:r>
    </w:p>
    <w:p w14:paraId="6A76FEEF" w14:textId="77777777" w:rsidR="00352DBB" w:rsidRDefault="00352DBB" w:rsidP="00352DBB">
      <w:pPr>
        <w:spacing w:after="0"/>
      </w:pPr>
    </w:p>
    <w:p w14:paraId="721EFE73" w14:textId="77777777" w:rsidR="00352DBB" w:rsidRDefault="00352DBB" w:rsidP="00352DBB">
      <w:pPr>
        <w:spacing w:after="0"/>
      </w:pPr>
      <w:r>
        <w:t>_____________________________________________________________________________________</w:t>
      </w:r>
    </w:p>
    <w:p w14:paraId="2A1463A3" w14:textId="77777777" w:rsidR="00352DBB" w:rsidRDefault="001226C3" w:rsidP="00352DBB">
      <w:pPr>
        <w:spacing w:after="0"/>
      </w:pPr>
      <w:r>
        <w:t>Local Chapter Advisor Signature</w:t>
      </w:r>
      <w:r w:rsidR="00352DBB">
        <w:t xml:space="preserve">                                                                         </w:t>
      </w:r>
      <w:r>
        <w:tab/>
      </w:r>
      <w:r>
        <w:tab/>
        <w:t xml:space="preserve">       </w:t>
      </w:r>
      <w:r w:rsidR="00352DBB">
        <w:t>Date</w:t>
      </w:r>
    </w:p>
    <w:p w14:paraId="6B3F2061" w14:textId="77777777" w:rsidR="00352DBB" w:rsidRDefault="00352DBB" w:rsidP="00352DBB">
      <w:pPr>
        <w:spacing w:after="0"/>
      </w:pPr>
    </w:p>
    <w:p w14:paraId="6FCA23F8" w14:textId="77777777" w:rsidR="00352DBB" w:rsidRPr="00352DBB" w:rsidRDefault="003E4AF1" w:rsidP="00352DBB">
      <w:pPr>
        <w:spacing w:after="0"/>
      </w:pPr>
      <w:r>
        <w:t>Being a</w:t>
      </w:r>
      <w:r w:rsidR="001226C3">
        <w:t xml:space="preserve"> HOSA officer is fun. The advisor </w:t>
      </w:r>
      <w:r>
        <w:t>understands that being on the team with different personalities may cause tensio</w:t>
      </w:r>
      <w:r w:rsidR="001226C3">
        <w:t>n between the officers</w:t>
      </w:r>
      <w:r>
        <w:t xml:space="preserve">. This is what makes for a good team and positive </w:t>
      </w:r>
      <w:r w:rsidR="009C4953">
        <w:t>outcomes by the compromises that we all demonstrate through the year. If any of you have issues</w:t>
      </w:r>
      <w:r w:rsidR="001226C3">
        <w:t>,</w:t>
      </w:r>
      <w:r w:rsidR="009C4953">
        <w:t xml:space="preserve"> f</w:t>
      </w:r>
      <w:r w:rsidR="001226C3">
        <w:t>eel free at any time to talk the advisor</w:t>
      </w:r>
      <w:r w:rsidR="0049741A">
        <w:t xml:space="preserve">. Each officer is unique will provide value to a successful officer team. </w:t>
      </w:r>
    </w:p>
    <w:sectPr w:rsidR="00352DBB" w:rsidRPr="00352DBB" w:rsidSect="00352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C2"/>
    <w:rsid w:val="00024C34"/>
    <w:rsid w:val="001226C3"/>
    <w:rsid w:val="00352DBB"/>
    <w:rsid w:val="003744C2"/>
    <w:rsid w:val="003E4AF1"/>
    <w:rsid w:val="00402F94"/>
    <w:rsid w:val="0049741A"/>
    <w:rsid w:val="0067299A"/>
    <w:rsid w:val="009C4953"/>
    <w:rsid w:val="00E36687"/>
    <w:rsid w:val="00EA2B95"/>
    <w:rsid w:val="00F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AE3B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eerickson</dc:creator>
  <cp:lastModifiedBy>Michael Allen</cp:lastModifiedBy>
  <cp:revision>2</cp:revision>
  <cp:lastPrinted>2015-04-06T17:16:00Z</cp:lastPrinted>
  <dcterms:created xsi:type="dcterms:W3CDTF">2018-01-07T19:40:00Z</dcterms:created>
  <dcterms:modified xsi:type="dcterms:W3CDTF">2018-01-07T19:40:00Z</dcterms:modified>
</cp:coreProperties>
</file>